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DCDB" w14:textId="6D6005FE" w:rsidR="00A602CE" w:rsidRPr="00E15E78" w:rsidRDefault="00F3648C" w:rsidP="00A602CE">
      <w:pPr>
        <w:pStyle w:val="Sansinterligne"/>
        <w:ind w:left="5040" w:firstLine="720"/>
        <w:rPr>
          <w:rFonts w:asciiTheme="majorHAnsi" w:hAnsiTheme="majorHAnsi" w:cstheme="majorHAnsi"/>
          <w:noProof/>
          <w:sz w:val="20"/>
          <w:szCs w:val="20"/>
          <w:lang w:val="nl-NL" w:eastAsia="fr-FR"/>
        </w:rPr>
      </w:pPr>
      <w:r w:rsidRPr="00E15E78"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747034CE" wp14:editId="782C3A5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Square wrapText="bothSides"/>
            <wp:docPr id="4" name="Afbeelding 1" descr="Evodis Logo">
              <a:extLst xmlns:a="http://schemas.openxmlformats.org/drawingml/2006/main">
                <a:ext uri="{FF2B5EF4-FFF2-40B4-BE49-F238E27FC236}">
                  <a16:creationId xmlns:a16="http://schemas.microsoft.com/office/drawing/2014/main" id="{249510A2-9B57-1141-0662-01336A8C74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1" descr="Evodis Logo">
                      <a:extLst>
                        <a:ext uri="{FF2B5EF4-FFF2-40B4-BE49-F238E27FC236}">
                          <a16:creationId xmlns:a16="http://schemas.microsoft.com/office/drawing/2014/main" id="{249510A2-9B57-1141-0662-01336A8C748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02CE" w:rsidRPr="00E15E78">
        <w:rPr>
          <w:rFonts w:asciiTheme="majorHAnsi" w:hAnsiTheme="majorHAnsi" w:cstheme="majorHAnsi"/>
          <w:noProof/>
          <w:sz w:val="20"/>
          <w:szCs w:val="20"/>
          <w:lang w:val="nl-NL" w:eastAsia="fr-FR"/>
        </w:rPr>
        <w:t>Haverheidelaan 13a</w:t>
      </w:r>
    </w:p>
    <w:p w14:paraId="2A53917B" w14:textId="77777777" w:rsidR="00A602CE" w:rsidRPr="00E15E78" w:rsidRDefault="00A602CE" w:rsidP="00A602CE">
      <w:pPr>
        <w:pStyle w:val="Sansinterligne"/>
        <w:ind w:left="5040" w:firstLine="720"/>
        <w:rPr>
          <w:rFonts w:asciiTheme="majorHAnsi" w:hAnsiTheme="majorHAnsi" w:cstheme="majorHAnsi"/>
          <w:noProof/>
          <w:sz w:val="20"/>
          <w:szCs w:val="20"/>
          <w:lang w:val="nl-NL" w:eastAsia="fr-FR"/>
        </w:rPr>
      </w:pPr>
      <w:r w:rsidRPr="00E15E78">
        <w:rPr>
          <w:rFonts w:asciiTheme="majorHAnsi" w:hAnsiTheme="majorHAnsi" w:cstheme="majorHAnsi"/>
          <w:noProof/>
          <w:sz w:val="20"/>
          <w:szCs w:val="20"/>
          <w:lang w:val="nl-NL" w:eastAsia="fr-FR"/>
        </w:rPr>
        <w:t>B-9140 Temse</w:t>
      </w:r>
    </w:p>
    <w:p w14:paraId="6300DFF1" w14:textId="77777777" w:rsidR="00A602CE" w:rsidRPr="00E15E78" w:rsidRDefault="00A602CE" w:rsidP="00A602CE">
      <w:pPr>
        <w:pStyle w:val="Sansinterligne"/>
        <w:ind w:left="5040" w:firstLine="720"/>
        <w:rPr>
          <w:rFonts w:asciiTheme="majorHAnsi" w:hAnsiTheme="majorHAnsi" w:cstheme="majorHAnsi"/>
          <w:noProof/>
          <w:sz w:val="20"/>
          <w:szCs w:val="20"/>
          <w:lang w:val="nl-NL" w:eastAsia="fr-FR"/>
        </w:rPr>
      </w:pPr>
      <w:hyperlink r:id="rId10" w:history="1">
        <w:r w:rsidRPr="00E15E78">
          <w:rPr>
            <w:rStyle w:val="Lienhypertexte"/>
            <w:rFonts w:asciiTheme="majorHAnsi" w:hAnsiTheme="majorHAnsi" w:cstheme="majorHAnsi"/>
            <w:noProof/>
            <w:sz w:val="20"/>
            <w:szCs w:val="20"/>
            <w:lang w:val="nl-NL" w:eastAsia="fr-FR"/>
          </w:rPr>
          <w:t>info@evodis.be</w:t>
        </w:r>
      </w:hyperlink>
    </w:p>
    <w:p w14:paraId="339C0C99" w14:textId="77777777" w:rsidR="00A602CE" w:rsidRPr="003B3A42" w:rsidRDefault="00A602CE" w:rsidP="00A602CE">
      <w:pPr>
        <w:ind w:left="5040" w:firstLine="720"/>
        <w:rPr>
          <w:rFonts w:asciiTheme="majorHAnsi" w:hAnsiTheme="majorHAnsi" w:cstheme="majorHAnsi"/>
          <w:color w:val="00A1DA"/>
          <w:sz w:val="20"/>
          <w:szCs w:val="20"/>
        </w:rPr>
      </w:pPr>
      <w:r w:rsidRPr="003B3A42">
        <w:rPr>
          <w:rFonts w:asciiTheme="majorHAnsi" w:hAnsiTheme="majorHAnsi" w:cstheme="majorHAnsi"/>
          <w:noProof/>
          <w:sz w:val="20"/>
          <w:szCs w:val="20"/>
          <w:lang w:eastAsia="fr-FR"/>
        </w:rPr>
        <w:t>www.evodis.be</w:t>
      </w:r>
    </w:p>
    <w:p w14:paraId="1CB4FAC8" w14:textId="049C2094" w:rsidR="00F3648C" w:rsidRPr="003B3A42" w:rsidRDefault="00F3648C" w:rsidP="34DA9DBE">
      <w:pPr>
        <w:ind w:left="6372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170661A" w14:textId="75C61FC2" w:rsidR="00F3648C" w:rsidRPr="003B3A42" w:rsidRDefault="00F3648C" w:rsidP="34DA9DBE">
      <w:pPr>
        <w:rPr>
          <w:color w:val="00A1DA"/>
        </w:rPr>
      </w:pPr>
    </w:p>
    <w:p w14:paraId="50E1D48A" w14:textId="77777777" w:rsidR="00F3648C" w:rsidRPr="003B3A42" w:rsidRDefault="00F3648C" w:rsidP="34DA9DBE">
      <w:pPr>
        <w:rPr>
          <w:color w:val="00A1DA"/>
        </w:rPr>
      </w:pPr>
    </w:p>
    <w:p w14:paraId="579827E2" w14:textId="77777777" w:rsidR="00185080" w:rsidRPr="003B3A42" w:rsidRDefault="00185080" w:rsidP="00185080">
      <w:pPr>
        <w:pStyle w:val="Titre1"/>
        <w:rPr>
          <w:lang w:val="fr-FR"/>
        </w:rPr>
      </w:pPr>
      <w:r w:rsidRPr="003B3A42">
        <w:rPr>
          <w:lang w:val="fr-FR"/>
        </w:rPr>
        <w:t>Projectdossier CO₂-Prestatieladder – Niveau 3</w:t>
      </w:r>
    </w:p>
    <w:p w14:paraId="033EE485" w14:textId="77777777" w:rsidR="00185080" w:rsidRPr="003B3A42" w:rsidRDefault="00185080" w:rsidP="00185080">
      <w:r w:rsidRPr="003B3A42">
        <w:t>Evodis &amp; Cynerpro (locaties Temse en Battice)</w:t>
      </w:r>
    </w:p>
    <w:p w14:paraId="1ED16682" w14:textId="77777777" w:rsidR="00185080" w:rsidRPr="003B3A42" w:rsidRDefault="00185080" w:rsidP="00185080">
      <w:pPr>
        <w:pStyle w:val="Titre2"/>
        <w:rPr>
          <w:lang w:val="fr-FR"/>
        </w:rPr>
      </w:pPr>
      <w:r w:rsidRPr="003B3A42">
        <w:rPr>
          <w:lang w:val="fr-FR"/>
        </w:rPr>
        <w:t>1. Projectgegevens</w:t>
      </w:r>
    </w:p>
    <w:p w14:paraId="3F9DEA5B" w14:textId="77777777" w:rsidR="00E602C0" w:rsidRPr="003B3A42" w:rsidRDefault="00185080" w:rsidP="00E602C0">
      <w:r w:rsidRPr="003B3A42">
        <w:t xml:space="preserve">Projectnaam: </w:t>
      </w:r>
      <w:r w:rsidR="00E602C0" w:rsidRPr="003B3A42">
        <w:t xml:space="preserve">ID3493 CSC Raccordements domestiques </w:t>
      </w:r>
    </w:p>
    <w:p w14:paraId="25999D92" w14:textId="5D74D4F9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Opdrachtgever: </w:t>
      </w:r>
      <w:r w:rsidR="00E602C0" w:rsidRPr="00E15E78">
        <w:rPr>
          <w:lang w:val="nl-NL"/>
        </w:rPr>
        <w:t>SWDE</w:t>
      </w:r>
    </w:p>
    <w:p w14:paraId="113EAF80" w14:textId="6601634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Contractvorm: </w:t>
      </w:r>
      <w:r w:rsidR="002C7773" w:rsidRPr="00E15E78">
        <w:rPr>
          <w:lang w:val="nl-NL"/>
        </w:rPr>
        <w:t xml:space="preserve">CO2 </w:t>
      </w:r>
      <w:r w:rsidR="00C310DB" w:rsidRPr="00E15E78">
        <w:rPr>
          <w:lang w:val="nl-NL"/>
        </w:rPr>
        <w:t>ambitieniveau</w:t>
      </w:r>
      <w:r w:rsidR="002C7773" w:rsidRPr="00E15E78">
        <w:rPr>
          <w:lang w:val="nl-NL"/>
        </w:rPr>
        <w:t xml:space="preserve"> 3 fictieve reductie op </w:t>
      </w:r>
      <w:r w:rsidR="00E15E78" w:rsidRPr="00E15E78">
        <w:rPr>
          <w:lang w:val="nl-NL"/>
        </w:rPr>
        <w:t>geoffreerde</w:t>
      </w:r>
      <w:r w:rsidR="002C7773" w:rsidRPr="00E15E78">
        <w:rPr>
          <w:lang w:val="nl-NL"/>
        </w:rPr>
        <w:t xml:space="preserve"> prijs 6%</w:t>
      </w:r>
    </w:p>
    <w:p w14:paraId="2CDF8397" w14:textId="3BCCB350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Omzet project: €1,2</w:t>
      </w:r>
      <w:r w:rsidR="003B3A42">
        <w:rPr>
          <w:lang w:val="nl-NL"/>
        </w:rPr>
        <w:t>6</w:t>
      </w:r>
      <w:r w:rsidRPr="00E15E78">
        <w:rPr>
          <w:lang w:val="nl-NL"/>
        </w:rPr>
        <w:t xml:space="preserve"> miljoen (202</w:t>
      </w:r>
      <w:r w:rsidR="003B3A42">
        <w:rPr>
          <w:lang w:val="nl-NL"/>
        </w:rPr>
        <w:t>5</w:t>
      </w:r>
      <w:r w:rsidRPr="00E15E78">
        <w:rPr>
          <w:lang w:val="nl-NL"/>
        </w:rPr>
        <w:t>)</w:t>
      </w:r>
      <w:r w:rsidR="00191B65">
        <w:rPr>
          <w:lang w:val="nl-NL"/>
        </w:rPr>
        <w:t xml:space="preserve"> jaarlijkse omzet </w:t>
      </w:r>
      <w:r w:rsidR="003A57B7">
        <w:rPr>
          <w:lang w:val="nl-NL"/>
        </w:rPr>
        <w:t xml:space="preserve">is ongeveer </w:t>
      </w:r>
      <w:r w:rsidR="00E20CAE">
        <w:rPr>
          <w:lang w:val="nl-NL"/>
        </w:rPr>
        <w:t>€</w:t>
      </w:r>
      <w:r w:rsidR="003A57B7">
        <w:rPr>
          <w:lang w:val="nl-NL"/>
        </w:rPr>
        <w:t>1.2</w:t>
      </w:r>
      <w:r w:rsidR="00E20CAE">
        <w:rPr>
          <w:lang w:val="nl-NL"/>
        </w:rPr>
        <w:t xml:space="preserve"> miljoen</w:t>
      </w:r>
      <w:r w:rsidR="00F568B5">
        <w:rPr>
          <w:lang w:val="nl-NL"/>
        </w:rPr>
        <w:t xml:space="preserve"> </w:t>
      </w:r>
      <w:r w:rsidR="00191B65">
        <w:rPr>
          <w:lang w:val="nl-NL"/>
        </w:rPr>
        <w:t>tot 2027</w:t>
      </w:r>
    </w:p>
    <w:p w14:paraId="15C7F347" w14:textId="53245FA0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Periode: </w:t>
      </w:r>
      <w:r w:rsidR="002C7773" w:rsidRPr="00E15E78">
        <w:rPr>
          <w:lang w:val="nl-NL"/>
        </w:rPr>
        <w:t>202</w:t>
      </w:r>
      <w:r w:rsidR="000A4457">
        <w:rPr>
          <w:lang w:val="nl-NL"/>
        </w:rPr>
        <w:t>3</w:t>
      </w:r>
      <w:r w:rsidR="002C7773" w:rsidRPr="00E15E78">
        <w:rPr>
          <w:lang w:val="nl-NL"/>
        </w:rPr>
        <w:t>-202</w:t>
      </w:r>
      <w:r w:rsidR="00191B65">
        <w:rPr>
          <w:lang w:val="nl-NL"/>
        </w:rPr>
        <w:t>7</w:t>
      </w:r>
    </w:p>
    <w:p w14:paraId="32CC9FD8" w14:textId="77777777" w:rsidR="00185080" w:rsidRPr="00E15E78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>2. Organisatorische context</w:t>
      </w:r>
    </w:p>
    <w:p w14:paraId="6F1CEC05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Evodis is een distributeur van telecom- en energieproducten en is onderdeel van de Netceed Group. </w:t>
      </w:r>
    </w:p>
    <w:p w14:paraId="23F3CF5C" w14:textId="0C708796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De CO₂-footprint van Evodis is vastgesteld conform de CO₂-Prestatieladder niveau 3 en gebaseerd op scopes 1, 2 en zakelijke reizen (scope 3).</w:t>
      </w:r>
    </w:p>
    <w:p w14:paraId="5B66B285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Omdat emissies niet direct aan producten of orders kunnen worden gekoppeld, wordt een allocatiemethode op basis van omzet toegepast.</w:t>
      </w:r>
    </w:p>
    <w:p w14:paraId="0DDB77B4" w14:textId="77777777" w:rsidR="00185080" w:rsidRPr="00E15E78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>3. Methodiek projectemissies</w:t>
      </w:r>
    </w:p>
    <w:p w14:paraId="378BF0A2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Toerekeningsmethode (omzetbenadering):</w:t>
      </w:r>
    </w:p>
    <w:p w14:paraId="0E9B5231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De totale CO₂-footprint van Evodis wordt gedeeld door de jaaromzet, waarmee een intensiteitsfactor (tCO₂e/M€) wordt bepaald. </w:t>
      </w:r>
    </w:p>
    <w:p w14:paraId="77ACE562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Deze factor wordt vermenigvuldigd met de omzet van het gegunde project.</w:t>
      </w:r>
    </w:p>
    <w:p w14:paraId="15CC1975" w14:textId="35CCF1B6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Formule:</w:t>
      </w:r>
      <w:r w:rsidR="00454FAF">
        <w:rPr>
          <w:lang w:val="nl-NL"/>
        </w:rPr>
        <w:t xml:space="preserve"> </w:t>
      </w:r>
      <w:r w:rsidRPr="00E15E78">
        <w:rPr>
          <w:lang w:val="nl-NL"/>
        </w:rPr>
        <w:t>Projectemissies = (Totale CO₂-footprint / Totale omzet) × Projectomzet</w:t>
      </w:r>
    </w:p>
    <w:p w14:paraId="71764CA1" w14:textId="77777777" w:rsidR="00100D81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 xml:space="preserve">4. Kengetallen </w:t>
      </w:r>
    </w:p>
    <w:p w14:paraId="51F948E3" w14:textId="18BB16FC" w:rsidR="00185080" w:rsidRPr="00AA215D" w:rsidRDefault="00185080" w:rsidP="00185080">
      <w:pPr>
        <w:pStyle w:val="Titre2"/>
        <w:rPr>
          <w:rFonts w:asciiTheme="minorHAnsi" w:hAnsiTheme="minorHAnsi" w:cstheme="minorHAnsi"/>
          <w:color w:val="000000" w:themeColor="text1"/>
          <w:sz w:val="22"/>
          <w:szCs w:val="22"/>
          <w:lang w:val="nl-NL"/>
        </w:rPr>
      </w:pPr>
      <w:r w:rsidRPr="00AA215D">
        <w:rPr>
          <w:rFonts w:asciiTheme="minorHAnsi" w:hAnsiTheme="minorHAnsi" w:cstheme="minorHAnsi"/>
          <w:color w:val="000000" w:themeColor="text1"/>
          <w:sz w:val="22"/>
          <w:szCs w:val="22"/>
          <w:lang w:val="nl-NL"/>
        </w:rPr>
        <w:t>2024</w:t>
      </w:r>
    </w:p>
    <w:p w14:paraId="636E0CD2" w14:textId="78834F64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- Totale CO₂-footprint: </w:t>
      </w:r>
      <w:r w:rsidR="00BF7A45">
        <w:rPr>
          <w:lang w:val="nl-NL"/>
        </w:rPr>
        <w:t>190.46</w:t>
      </w:r>
      <w:r w:rsidRPr="00E15E78">
        <w:rPr>
          <w:lang w:val="nl-NL"/>
        </w:rPr>
        <w:t xml:space="preserve"> tCO₂e</w:t>
      </w:r>
    </w:p>
    <w:p w14:paraId="0FEEC4C2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- Totale omzet: €79,9 miljoen</w:t>
      </w:r>
    </w:p>
    <w:p w14:paraId="55FF129A" w14:textId="7D49F9A9" w:rsidR="00185080" w:rsidRDefault="00185080" w:rsidP="00185080">
      <w:pPr>
        <w:rPr>
          <w:lang w:val="nl-NL"/>
        </w:rPr>
      </w:pPr>
      <w:r w:rsidRPr="00E15E78">
        <w:rPr>
          <w:lang w:val="nl-NL"/>
        </w:rPr>
        <w:t xml:space="preserve">- Intensiteitsfactor: </w:t>
      </w:r>
      <w:r w:rsidR="00BF7A45">
        <w:rPr>
          <w:lang w:val="nl-NL"/>
        </w:rPr>
        <w:t>190.46</w:t>
      </w:r>
      <w:r w:rsidRPr="00E15E78">
        <w:rPr>
          <w:lang w:val="nl-NL"/>
        </w:rPr>
        <w:t xml:space="preserve"> / 79,9 = </w:t>
      </w:r>
      <w:r w:rsidR="00AE26A1">
        <w:rPr>
          <w:lang w:val="nl-NL"/>
        </w:rPr>
        <w:t>2.38</w:t>
      </w:r>
      <w:r w:rsidRPr="00E15E78">
        <w:rPr>
          <w:lang w:val="nl-NL"/>
        </w:rPr>
        <w:t xml:space="preserve"> tCO₂e</w:t>
      </w:r>
    </w:p>
    <w:p w14:paraId="3B919671" w14:textId="77777777" w:rsidR="00433F47" w:rsidRDefault="00433F47" w:rsidP="00185080">
      <w:pPr>
        <w:rPr>
          <w:b/>
          <w:bCs/>
          <w:lang w:val="nl-NL"/>
        </w:rPr>
      </w:pPr>
    </w:p>
    <w:p w14:paraId="72AA253F" w14:textId="753634B9" w:rsidR="00100D81" w:rsidRPr="00AA215D" w:rsidRDefault="00100D81" w:rsidP="00185080">
      <w:pPr>
        <w:rPr>
          <w:b/>
          <w:bCs/>
          <w:lang w:val="nl-NL"/>
        </w:rPr>
      </w:pPr>
      <w:r w:rsidRPr="00AA215D">
        <w:rPr>
          <w:b/>
          <w:bCs/>
          <w:lang w:val="nl-NL"/>
        </w:rPr>
        <w:lastRenderedPageBreak/>
        <w:t>2025</w:t>
      </w:r>
    </w:p>
    <w:p w14:paraId="138D5806" w14:textId="1D681A07" w:rsidR="00AA215D" w:rsidRPr="00E15E78" w:rsidRDefault="00AA215D" w:rsidP="00AA215D">
      <w:pPr>
        <w:rPr>
          <w:lang w:val="nl-NL"/>
        </w:rPr>
      </w:pPr>
      <w:r w:rsidRPr="00E15E78">
        <w:rPr>
          <w:lang w:val="nl-NL"/>
        </w:rPr>
        <w:t xml:space="preserve">- Totale CO₂-footprint: </w:t>
      </w:r>
      <w:r>
        <w:rPr>
          <w:lang w:val="nl-NL"/>
        </w:rPr>
        <w:t>173.77</w:t>
      </w:r>
      <w:r w:rsidRPr="00E15E78">
        <w:rPr>
          <w:lang w:val="nl-NL"/>
        </w:rPr>
        <w:t xml:space="preserve"> tCO₂e</w:t>
      </w:r>
    </w:p>
    <w:p w14:paraId="307698A0" w14:textId="618174CE" w:rsidR="00AA215D" w:rsidRPr="00E15E78" w:rsidRDefault="00AA215D" w:rsidP="00AA215D">
      <w:pPr>
        <w:rPr>
          <w:lang w:val="nl-NL"/>
        </w:rPr>
      </w:pPr>
      <w:r w:rsidRPr="00E15E78">
        <w:rPr>
          <w:lang w:val="nl-NL"/>
        </w:rPr>
        <w:t>- Totale omzet: €</w:t>
      </w:r>
      <w:r>
        <w:rPr>
          <w:lang w:val="nl-NL"/>
        </w:rPr>
        <w:t>75.3</w:t>
      </w:r>
      <w:r w:rsidRPr="00E15E78">
        <w:rPr>
          <w:lang w:val="nl-NL"/>
        </w:rPr>
        <w:t xml:space="preserve"> miljoen</w:t>
      </w:r>
    </w:p>
    <w:p w14:paraId="4F6C9498" w14:textId="3ABF6B09" w:rsidR="00AA215D" w:rsidRPr="00E15E78" w:rsidRDefault="00AA215D" w:rsidP="00185080">
      <w:pPr>
        <w:rPr>
          <w:lang w:val="nl-NL"/>
        </w:rPr>
      </w:pPr>
      <w:r w:rsidRPr="00E15E78">
        <w:rPr>
          <w:lang w:val="nl-NL"/>
        </w:rPr>
        <w:t xml:space="preserve">- Intensiteitsfactor: </w:t>
      </w:r>
      <w:r w:rsidR="00433F47">
        <w:rPr>
          <w:lang w:val="nl-NL"/>
        </w:rPr>
        <w:t>173.77</w:t>
      </w:r>
      <w:r w:rsidRPr="00E15E78">
        <w:rPr>
          <w:lang w:val="nl-NL"/>
        </w:rPr>
        <w:t xml:space="preserve"> / </w:t>
      </w:r>
      <w:r w:rsidR="0088293C">
        <w:rPr>
          <w:lang w:val="nl-NL"/>
        </w:rPr>
        <w:t>75</w:t>
      </w:r>
      <w:r w:rsidR="00433F47">
        <w:rPr>
          <w:lang w:val="nl-NL"/>
        </w:rPr>
        <w:t>.3</w:t>
      </w:r>
      <w:r w:rsidRPr="00E15E78">
        <w:rPr>
          <w:lang w:val="nl-NL"/>
        </w:rPr>
        <w:t xml:space="preserve"> = </w:t>
      </w:r>
      <w:r>
        <w:rPr>
          <w:lang w:val="nl-NL"/>
        </w:rPr>
        <w:t>2.31</w:t>
      </w:r>
      <w:r w:rsidRPr="00E15E78">
        <w:rPr>
          <w:lang w:val="nl-NL"/>
        </w:rPr>
        <w:t xml:space="preserve"> tCO₂e</w:t>
      </w:r>
    </w:p>
    <w:p w14:paraId="35798CC4" w14:textId="77777777" w:rsidR="00185080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>5. Berekening projectemissies</w:t>
      </w:r>
    </w:p>
    <w:p w14:paraId="6B796542" w14:textId="6D54E04D" w:rsidR="00AE26A1" w:rsidRPr="00454574" w:rsidRDefault="00AE26A1" w:rsidP="00AE26A1">
      <w:pPr>
        <w:rPr>
          <w:b/>
          <w:bCs/>
          <w:lang w:val="nl-NL"/>
        </w:rPr>
      </w:pPr>
      <w:r w:rsidRPr="00454574">
        <w:rPr>
          <w:b/>
          <w:bCs/>
          <w:lang w:val="nl-NL"/>
        </w:rPr>
        <w:t>2024</w:t>
      </w:r>
    </w:p>
    <w:p w14:paraId="131A077C" w14:textId="33E6B331" w:rsidR="00185080" w:rsidRPr="00A11EF8" w:rsidRDefault="00185080" w:rsidP="00185080">
      <w:pPr>
        <w:rPr>
          <w:lang w:val="nl-NL"/>
        </w:rPr>
      </w:pPr>
      <w:r w:rsidRPr="00E15E78">
        <w:rPr>
          <w:lang w:val="nl-NL"/>
        </w:rPr>
        <w:t xml:space="preserve">- </w:t>
      </w:r>
      <w:r w:rsidRPr="00A11EF8">
        <w:rPr>
          <w:lang w:val="nl-NL"/>
        </w:rPr>
        <w:t xml:space="preserve">Projectomzet: €1,2 miljoen </w:t>
      </w:r>
    </w:p>
    <w:p w14:paraId="689DD013" w14:textId="3EF00B0C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 xml:space="preserve">- Factor: </w:t>
      </w:r>
      <w:r w:rsidR="00244D4B" w:rsidRPr="00A11EF8">
        <w:rPr>
          <w:lang w:val="nl-NL"/>
        </w:rPr>
        <w:t>2.38</w:t>
      </w:r>
      <w:r w:rsidR="00BE2163" w:rsidRPr="00A11EF8">
        <w:rPr>
          <w:lang w:val="nl-NL"/>
        </w:rPr>
        <w:t xml:space="preserve"> </w:t>
      </w:r>
      <w:r w:rsidRPr="00A11EF8">
        <w:rPr>
          <w:lang w:val="nl-NL"/>
        </w:rPr>
        <w:t xml:space="preserve"> tCO₂e/M€</w:t>
      </w:r>
    </w:p>
    <w:p w14:paraId="0944534E" w14:textId="236FDCD2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 xml:space="preserve">- Projectemissies: </w:t>
      </w:r>
      <w:r w:rsidR="00244D4B" w:rsidRPr="00A11EF8">
        <w:rPr>
          <w:lang w:val="nl-NL"/>
        </w:rPr>
        <w:t>2.38</w:t>
      </w:r>
      <w:r w:rsidRPr="00A11EF8">
        <w:rPr>
          <w:lang w:val="nl-NL"/>
        </w:rPr>
        <w:t xml:space="preserve"> × 1,2 = </w:t>
      </w:r>
      <w:r w:rsidR="00F1660F" w:rsidRPr="00A11EF8">
        <w:rPr>
          <w:lang w:val="nl-NL"/>
        </w:rPr>
        <w:t>2.67</w:t>
      </w:r>
      <w:r w:rsidRPr="00A11EF8">
        <w:rPr>
          <w:lang w:val="nl-NL"/>
        </w:rPr>
        <w:t xml:space="preserve"> tCO₂e</w:t>
      </w:r>
    </w:p>
    <w:p w14:paraId="0F1E71E7" w14:textId="69E68A4C" w:rsidR="00F1660F" w:rsidRPr="00454574" w:rsidRDefault="00F1660F" w:rsidP="00F1660F">
      <w:pPr>
        <w:rPr>
          <w:b/>
          <w:bCs/>
          <w:lang w:val="nl-NL"/>
        </w:rPr>
      </w:pPr>
      <w:r w:rsidRPr="00454574">
        <w:rPr>
          <w:b/>
          <w:bCs/>
          <w:lang w:val="nl-NL"/>
        </w:rPr>
        <w:t>2025</w:t>
      </w:r>
    </w:p>
    <w:p w14:paraId="1E04746D" w14:textId="77777777" w:rsidR="00F1660F" w:rsidRPr="00A11EF8" w:rsidRDefault="00F1660F" w:rsidP="00F1660F">
      <w:pPr>
        <w:rPr>
          <w:lang w:val="nl-NL"/>
        </w:rPr>
      </w:pPr>
      <w:r w:rsidRPr="00A11EF8">
        <w:rPr>
          <w:lang w:val="nl-NL"/>
        </w:rPr>
        <w:t xml:space="preserve">- Projectomzet: €1,2 miljoen </w:t>
      </w:r>
    </w:p>
    <w:p w14:paraId="2BF33458" w14:textId="1B0A0216" w:rsidR="00F1660F" w:rsidRPr="00A11EF8" w:rsidRDefault="00F1660F" w:rsidP="00F1660F">
      <w:pPr>
        <w:rPr>
          <w:lang w:val="nl-NL"/>
        </w:rPr>
      </w:pPr>
      <w:r w:rsidRPr="00A11EF8">
        <w:rPr>
          <w:lang w:val="nl-NL"/>
        </w:rPr>
        <w:t>- Factor: 2.3</w:t>
      </w:r>
      <w:r w:rsidR="00022EB1" w:rsidRPr="00A11EF8">
        <w:rPr>
          <w:lang w:val="nl-NL"/>
        </w:rPr>
        <w:t>1</w:t>
      </w:r>
      <w:r w:rsidRPr="00A11EF8">
        <w:rPr>
          <w:lang w:val="nl-NL"/>
        </w:rPr>
        <w:t xml:space="preserve">  tCO₂e/M€</w:t>
      </w:r>
    </w:p>
    <w:p w14:paraId="185B4366" w14:textId="4F294CC8" w:rsidR="00F1660F" w:rsidRPr="00A11EF8" w:rsidRDefault="00F1660F" w:rsidP="00185080">
      <w:pPr>
        <w:rPr>
          <w:lang w:val="nl-NL"/>
        </w:rPr>
      </w:pPr>
      <w:r w:rsidRPr="00A11EF8">
        <w:rPr>
          <w:lang w:val="nl-NL"/>
        </w:rPr>
        <w:t>- Projectemissies: 2.3</w:t>
      </w:r>
      <w:r w:rsidR="00022EB1" w:rsidRPr="00A11EF8">
        <w:rPr>
          <w:lang w:val="nl-NL"/>
        </w:rPr>
        <w:t>1</w:t>
      </w:r>
      <w:r w:rsidRPr="00A11EF8">
        <w:rPr>
          <w:lang w:val="nl-NL"/>
        </w:rPr>
        <w:t xml:space="preserve"> × 1,2 = 2.</w:t>
      </w:r>
      <w:r w:rsidR="00022EB1" w:rsidRPr="00A11EF8">
        <w:rPr>
          <w:lang w:val="nl-NL"/>
        </w:rPr>
        <w:t>58</w:t>
      </w:r>
      <w:r w:rsidRPr="00A11EF8">
        <w:rPr>
          <w:lang w:val="nl-NL"/>
        </w:rPr>
        <w:t xml:space="preserve"> tCO₂e</w:t>
      </w:r>
    </w:p>
    <w:p w14:paraId="1D3C881E" w14:textId="77777777" w:rsidR="00185080" w:rsidRPr="00A11EF8" w:rsidRDefault="00185080" w:rsidP="00185080">
      <w:pPr>
        <w:pStyle w:val="Titre2"/>
        <w:rPr>
          <w:lang w:val="nl-NL"/>
        </w:rPr>
      </w:pPr>
      <w:r w:rsidRPr="00A11EF8">
        <w:rPr>
          <w:lang w:val="nl-NL"/>
        </w:rPr>
        <w:t>6. Resultaat en interpretatie</w:t>
      </w:r>
    </w:p>
    <w:p w14:paraId="363EA3E4" w14:textId="0661A4B7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>Het gegunde project van €1,2</w:t>
      </w:r>
      <w:r w:rsidR="00022EB1" w:rsidRPr="00A11EF8">
        <w:rPr>
          <w:lang w:val="nl-NL"/>
        </w:rPr>
        <w:t xml:space="preserve"> </w:t>
      </w:r>
      <w:r w:rsidRPr="00A11EF8">
        <w:rPr>
          <w:lang w:val="nl-NL"/>
        </w:rPr>
        <w:t>miljoen</w:t>
      </w:r>
      <w:r w:rsidR="00C017B8">
        <w:rPr>
          <w:lang w:val="nl-NL"/>
        </w:rPr>
        <w:t xml:space="preserve"> jaar op jaar</w:t>
      </w:r>
      <w:r w:rsidR="00022EB1" w:rsidRPr="00A11EF8">
        <w:rPr>
          <w:lang w:val="nl-NL"/>
        </w:rPr>
        <w:t xml:space="preserve"> </w:t>
      </w:r>
      <w:r w:rsidRPr="00A11EF8">
        <w:rPr>
          <w:lang w:val="nl-NL"/>
        </w:rPr>
        <w:t xml:space="preserve">wordt toegerekend met een emissie van </w:t>
      </w:r>
      <w:r w:rsidR="00923A4D" w:rsidRPr="00A11EF8">
        <w:rPr>
          <w:lang w:val="nl-NL"/>
        </w:rPr>
        <w:t>2.</w:t>
      </w:r>
      <w:r w:rsidR="00A11EF8" w:rsidRPr="00A11EF8">
        <w:rPr>
          <w:lang w:val="nl-NL"/>
        </w:rPr>
        <w:t>67</w:t>
      </w:r>
      <w:r w:rsidRPr="00A11EF8">
        <w:rPr>
          <w:lang w:val="nl-NL"/>
        </w:rPr>
        <w:t xml:space="preserve"> ton CO₂e</w:t>
      </w:r>
      <w:r w:rsidR="00A11EF8" w:rsidRPr="00A11EF8">
        <w:rPr>
          <w:lang w:val="nl-NL"/>
        </w:rPr>
        <w:t xml:space="preserve"> in 2024 en van 2.58 ton CO₂e</w:t>
      </w:r>
    </w:p>
    <w:p w14:paraId="67832A5C" w14:textId="77777777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>Deze methode is:</w:t>
      </w:r>
    </w:p>
    <w:p w14:paraId="2DFD093A" w14:textId="77777777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>- Transparant en reproduceerbaar</w:t>
      </w:r>
    </w:p>
    <w:p w14:paraId="5F57CEEF" w14:textId="77777777" w:rsidR="00185080" w:rsidRPr="00A11EF8" w:rsidRDefault="00185080" w:rsidP="00185080">
      <w:pPr>
        <w:rPr>
          <w:lang w:val="nl-NL"/>
        </w:rPr>
      </w:pPr>
      <w:r w:rsidRPr="00A11EF8">
        <w:rPr>
          <w:lang w:val="nl-NL"/>
        </w:rPr>
        <w:t>- Consistent toe te passen op alle gegunde projecten</w:t>
      </w:r>
    </w:p>
    <w:p w14:paraId="723AE325" w14:textId="1440F707" w:rsidR="00454574" w:rsidRPr="00E15E78" w:rsidRDefault="00185080" w:rsidP="00185080">
      <w:pPr>
        <w:rPr>
          <w:lang w:val="nl-NL"/>
        </w:rPr>
      </w:pPr>
      <w:r w:rsidRPr="00A11EF8">
        <w:rPr>
          <w:lang w:val="nl-NL"/>
        </w:rPr>
        <w:t>- Passend bij de aard van de distributieactiviteiten van Evodis</w:t>
      </w:r>
    </w:p>
    <w:p w14:paraId="18896F3D" w14:textId="77777777" w:rsidR="00185080" w:rsidRPr="00E15E78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>7. Maatregelen &amp; verbeteracties relevant voor het project</w:t>
      </w:r>
    </w:p>
    <w:p w14:paraId="6B7D4083" w14:textId="6FC6273E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- Elektrificatie wagenpark (scope 1) → </w:t>
      </w:r>
      <w:r w:rsidR="0079062D" w:rsidRPr="00E15E78">
        <w:rPr>
          <w:lang w:val="nl-NL"/>
        </w:rPr>
        <w:t>er is geen eigen transport</w:t>
      </w:r>
      <w:r w:rsidR="00E15E78" w:rsidRPr="00E15E78">
        <w:rPr>
          <w:lang w:val="nl-NL"/>
        </w:rPr>
        <w:t xml:space="preserve"> dus hier geen actie</w:t>
      </w:r>
    </w:p>
    <w:p w14:paraId="3F20DB20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- Overgang naar groene stroom (scope 2) → lagere footprint per order/project</w:t>
      </w:r>
    </w:p>
    <w:p w14:paraId="6A832613" w14:textId="77777777" w:rsidR="00185080" w:rsidRDefault="00185080" w:rsidP="00185080">
      <w:pPr>
        <w:rPr>
          <w:lang w:val="nl-NL"/>
        </w:rPr>
      </w:pPr>
      <w:r w:rsidRPr="00E15E78">
        <w:rPr>
          <w:lang w:val="nl-NL"/>
        </w:rPr>
        <w:t>- Duurzaam reisbeleid (scope 3) → reductie in zakelijke reizen bij projectuitvoering</w:t>
      </w:r>
    </w:p>
    <w:p w14:paraId="4458A3BC" w14:textId="77777777" w:rsidR="00185080" w:rsidRPr="00E15E78" w:rsidRDefault="00185080" w:rsidP="00185080">
      <w:pPr>
        <w:pStyle w:val="Titre2"/>
        <w:rPr>
          <w:lang w:val="nl-NL"/>
        </w:rPr>
      </w:pPr>
      <w:r w:rsidRPr="00E15E78">
        <w:rPr>
          <w:lang w:val="nl-NL"/>
        </w:rPr>
        <w:t>8. Communicatie</w:t>
      </w:r>
    </w:p>
    <w:p w14:paraId="178E2E4E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De resultaten worden:</w:t>
      </w:r>
    </w:p>
    <w:p w14:paraId="449312FE" w14:textId="0BA8CC5C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 xml:space="preserve">- Intern gedeeld in projectoverleg </w:t>
      </w:r>
    </w:p>
    <w:p w14:paraId="594C7E00" w14:textId="77777777" w:rsidR="00185080" w:rsidRPr="00E15E78" w:rsidRDefault="00185080" w:rsidP="00185080">
      <w:pPr>
        <w:rPr>
          <w:lang w:val="nl-NL"/>
        </w:rPr>
      </w:pPr>
      <w:r w:rsidRPr="00E15E78">
        <w:rPr>
          <w:lang w:val="nl-NL"/>
        </w:rPr>
        <w:t>- Extern gepubliceerd via SKAO en de website van Evodis</w:t>
      </w:r>
    </w:p>
    <w:p w14:paraId="4A8884E2" w14:textId="7A8A422A" w:rsidR="007C0D9C" w:rsidRPr="00827F31" w:rsidRDefault="00185080" w:rsidP="34DA9DBE">
      <w:pPr>
        <w:rPr>
          <w:lang w:val="nl-NL"/>
        </w:rPr>
      </w:pPr>
      <w:r w:rsidRPr="00E15E78">
        <w:rPr>
          <w:lang w:val="nl-NL"/>
        </w:rPr>
        <w:t>- Op verzoek beschikbaar gesteld aan de opdrachtgever</w:t>
      </w:r>
    </w:p>
    <w:sectPr w:rsidR="007C0D9C" w:rsidRPr="00827F31" w:rsidSect="0018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580C"/>
    <w:multiLevelType w:val="hybridMultilevel"/>
    <w:tmpl w:val="4C1C6300"/>
    <w:lvl w:ilvl="0" w:tplc="92F2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04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2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5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A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EB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4F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4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2E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B723"/>
    <w:multiLevelType w:val="hybridMultilevel"/>
    <w:tmpl w:val="779039B2"/>
    <w:lvl w:ilvl="0" w:tplc="B2480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C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E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0D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5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29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67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8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4E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09B"/>
    <w:multiLevelType w:val="hybridMultilevel"/>
    <w:tmpl w:val="7A5EFF5E"/>
    <w:lvl w:ilvl="0" w:tplc="D512C2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F7B2B"/>
    <w:multiLevelType w:val="hybridMultilevel"/>
    <w:tmpl w:val="08D67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96534"/>
    <w:multiLevelType w:val="hybridMultilevel"/>
    <w:tmpl w:val="5BD672FC"/>
    <w:lvl w:ilvl="0" w:tplc="1488E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79599">
    <w:abstractNumId w:val="1"/>
  </w:num>
  <w:num w:numId="2" w16cid:durableId="1850869275">
    <w:abstractNumId w:val="0"/>
  </w:num>
  <w:num w:numId="3" w16cid:durableId="1748073728">
    <w:abstractNumId w:val="2"/>
  </w:num>
  <w:num w:numId="4" w16cid:durableId="428282789">
    <w:abstractNumId w:val="3"/>
  </w:num>
  <w:num w:numId="5" w16cid:durableId="336156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C"/>
    <w:rsid w:val="00000AFF"/>
    <w:rsid w:val="00005015"/>
    <w:rsid w:val="000075BB"/>
    <w:rsid w:val="00022EB1"/>
    <w:rsid w:val="00033063"/>
    <w:rsid w:val="00057671"/>
    <w:rsid w:val="0006224A"/>
    <w:rsid w:val="0006757F"/>
    <w:rsid w:val="000A4457"/>
    <w:rsid w:val="000B2C66"/>
    <w:rsid w:val="000B6B4E"/>
    <w:rsid w:val="00100D81"/>
    <w:rsid w:val="00110B3B"/>
    <w:rsid w:val="0011513A"/>
    <w:rsid w:val="001237D8"/>
    <w:rsid w:val="00185080"/>
    <w:rsid w:val="00191B65"/>
    <w:rsid w:val="001D1368"/>
    <w:rsid w:val="001D7F5C"/>
    <w:rsid w:val="00204482"/>
    <w:rsid w:val="00220B9D"/>
    <w:rsid w:val="00222F32"/>
    <w:rsid w:val="00232417"/>
    <w:rsid w:val="00241BF6"/>
    <w:rsid w:val="00243583"/>
    <w:rsid w:val="00244D4B"/>
    <w:rsid w:val="00263C75"/>
    <w:rsid w:val="00272754"/>
    <w:rsid w:val="00272810"/>
    <w:rsid w:val="002B347C"/>
    <w:rsid w:val="002C7773"/>
    <w:rsid w:val="00345D1D"/>
    <w:rsid w:val="003608C4"/>
    <w:rsid w:val="0038262F"/>
    <w:rsid w:val="00386CC5"/>
    <w:rsid w:val="003A57B7"/>
    <w:rsid w:val="003B3A42"/>
    <w:rsid w:val="003E6436"/>
    <w:rsid w:val="003F1BE9"/>
    <w:rsid w:val="003F462B"/>
    <w:rsid w:val="0040242E"/>
    <w:rsid w:val="00433F47"/>
    <w:rsid w:val="00436AC9"/>
    <w:rsid w:val="00436B20"/>
    <w:rsid w:val="00436DB5"/>
    <w:rsid w:val="00443586"/>
    <w:rsid w:val="00454574"/>
    <w:rsid w:val="00454FAF"/>
    <w:rsid w:val="004922F3"/>
    <w:rsid w:val="004B1716"/>
    <w:rsid w:val="00504E98"/>
    <w:rsid w:val="005238D9"/>
    <w:rsid w:val="00524B7C"/>
    <w:rsid w:val="0053279A"/>
    <w:rsid w:val="005620C9"/>
    <w:rsid w:val="00574A4C"/>
    <w:rsid w:val="0058749A"/>
    <w:rsid w:val="005A4D9E"/>
    <w:rsid w:val="005E17BB"/>
    <w:rsid w:val="006453C6"/>
    <w:rsid w:val="00645D15"/>
    <w:rsid w:val="00685472"/>
    <w:rsid w:val="006C18A4"/>
    <w:rsid w:val="006F50D5"/>
    <w:rsid w:val="007402D9"/>
    <w:rsid w:val="00750684"/>
    <w:rsid w:val="00774ACC"/>
    <w:rsid w:val="0079062D"/>
    <w:rsid w:val="00795BBC"/>
    <w:rsid w:val="007A416E"/>
    <w:rsid w:val="007A61EC"/>
    <w:rsid w:val="007B54BE"/>
    <w:rsid w:val="007C0D9C"/>
    <w:rsid w:val="007C74F0"/>
    <w:rsid w:val="007C7533"/>
    <w:rsid w:val="00804404"/>
    <w:rsid w:val="0081207F"/>
    <w:rsid w:val="00822ED7"/>
    <w:rsid w:val="00827F31"/>
    <w:rsid w:val="00830826"/>
    <w:rsid w:val="00832943"/>
    <w:rsid w:val="00835351"/>
    <w:rsid w:val="008432E6"/>
    <w:rsid w:val="00873D7F"/>
    <w:rsid w:val="00876D3C"/>
    <w:rsid w:val="0088293C"/>
    <w:rsid w:val="008873C8"/>
    <w:rsid w:val="00890534"/>
    <w:rsid w:val="00896EC9"/>
    <w:rsid w:val="008B2BB8"/>
    <w:rsid w:val="008B7E54"/>
    <w:rsid w:val="008C4989"/>
    <w:rsid w:val="008F3310"/>
    <w:rsid w:val="008F3AFD"/>
    <w:rsid w:val="0090352D"/>
    <w:rsid w:val="00923A4D"/>
    <w:rsid w:val="0092FFED"/>
    <w:rsid w:val="00930A3B"/>
    <w:rsid w:val="00940466"/>
    <w:rsid w:val="0094492E"/>
    <w:rsid w:val="00952953"/>
    <w:rsid w:val="00960970"/>
    <w:rsid w:val="00985603"/>
    <w:rsid w:val="00995FF5"/>
    <w:rsid w:val="009B1FD8"/>
    <w:rsid w:val="009D30FF"/>
    <w:rsid w:val="009F175C"/>
    <w:rsid w:val="00A11EF8"/>
    <w:rsid w:val="00A33C67"/>
    <w:rsid w:val="00A4348F"/>
    <w:rsid w:val="00A43FAD"/>
    <w:rsid w:val="00A602CE"/>
    <w:rsid w:val="00A82A41"/>
    <w:rsid w:val="00AA215D"/>
    <w:rsid w:val="00AB404D"/>
    <w:rsid w:val="00AE26A1"/>
    <w:rsid w:val="00AE4BF5"/>
    <w:rsid w:val="00AE771B"/>
    <w:rsid w:val="00AF536E"/>
    <w:rsid w:val="00B001DF"/>
    <w:rsid w:val="00B02F10"/>
    <w:rsid w:val="00B12409"/>
    <w:rsid w:val="00B5332B"/>
    <w:rsid w:val="00B83B78"/>
    <w:rsid w:val="00BC2193"/>
    <w:rsid w:val="00BC69DF"/>
    <w:rsid w:val="00BE2163"/>
    <w:rsid w:val="00BF7A45"/>
    <w:rsid w:val="00C017B8"/>
    <w:rsid w:val="00C03A3C"/>
    <w:rsid w:val="00C05C46"/>
    <w:rsid w:val="00C1224F"/>
    <w:rsid w:val="00C310DB"/>
    <w:rsid w:val="00C32095"/>
    <w:rsid w:val="00C429C6"/>
    <w:rsid w:val="00C44B7F"/>
    <w:rsid w:val="00C70D26"/>
    <w:rsid w:val="00C82702"/>
    <w:rsid w:val="00C86FDC"/>
    <w:rsid w:val="00C91B45"/>
    <w:rsid w:val="00CA48E9"/>
    <w:rsid w:val="00CB6690"/>
    <w:rsid w:val="00CC09C6"/>
    <w:rsid w:val="00CC5688"/>
    <w:rsid w:val="00D15A1E"/>
    <w:rsid w:val="00D24822"/>
    <w:rsid w:val="00D632B7"/>
    <w:rsid w:val="00D919D6"/>
    <w:rsid w:val="00DC7EFE"/>
    <w:rsid w:val="00DD4DD4"/>
    <w:rsid w:val="00E015D9"/>
    <w:rsid w:val="00E04E9C"/>
    <w:rsid w:val="00E15E78"/>
    <w:rsid w:val="00E20CAE"/>
    <w:rsid w:val="00E25F28"/>
    <w:rsid w:val="00E4479D"/>
    <w:rsid w:val="00E602C0"/>
    <w:rsid w:val="00E61FE4"/>
    <w:rsid w:val="00E865FD"/>
    <w:rsid w:val="00E96F2B"/>
    <w:rsid w:val="00EC00A0"/>
    <w:rsid w:val="00ED2221"/>
    <w:rsid w:val="00ED4A68"/>
    <w:rsid w:val="00F1660F"/>
    <w:rsid w:val="00F178EA"/>
    <w:rsid w:val="00F22290"/>
    <w:rsid w:val="00F25347"/>
    <w:rsid w:val="00F33A57"/>
    <w:rsid w:val="00F3648C"/>
    <w:rsid w:val="00F568B5"/>
    <w:rsid w:val="00F6379F"/>
    <w:rsid w:val="00F83D7F"/>
    <w:rsid w:val="00F86B7E"/>
    <w:rsid w:val="00F90E35"/>
    <w:rsid w:val="00FA3E25"/>
    <w:rsid w:val="00FB44BC"/>
    <w:rsid w:val="00FE2025"/>
    <w:rsid w:val="00FF7886"/>
    <w:rsid w:val="01D054FD"/>
    <w:rsid w:val="0302B53D"/>
    <w:rsid w:val="033DBF50"/>
    <w:rsid w:val="055E2839"/>
    <w:rsid w:val="06362396"/>
    <w:rsid w:val="06E29C86"/>
    <w:rsid w:val="08CA54A8"/>
    <w:rsid w:val="08EDB0E7"/>
    <w:rsid w:val="09348CCB"/>
    <w:rsid w:val="0A0C29EC"/>
    <w:rsid w:val="0B29B001"/>
    <w:rsid w:val="0B46BD2E"/>
    <w:rsid w:val="0B4CDEBC"/>
    <w:rsid w:val="0C476DC0"/>
    <w:rsid w:val="0C955F11"/>
    <w:rsid w:val="0CA98E56"/>
    <w:rsid w:val="10247CDE"/>
    <w:rsid w:val="1170C083"/>
    <w:rsid w:val="11E9EE44"/>
    <w:rsid w:val="11F9634D"/>
    <w:rsid w:val="1454BB83"/>
    <w:rsid w:val="1462A309"/>
    <w:rsid w:val="15C8199D"/>
    <w:rsid w:val="178BD021"/>
    <w:rsid w:val="17D4D9D1"/>
    <w:rsid w:val="181CCA8C"/>
    <w:rsid w:val="18FAE9B4"/>
    <w:rsid w:val="1ABB3CBE"/>
    <w:rsid w:val="1B466762"/>
    <w:rsid w:val="1B811D2D"/>
    <w:rsid w:val="1E07DF03"/>
    <w:rsid w:val="1FAD0ECB"/>
    <w:rsid w:val="1FD8B25F"/>
    <w:rsid w:val="20288825"/>
    <w:rsid w:val="21C41BEE"/>
    <w:rsid w:val="22D80CB1"/>
    <w:rsid w:val="235823A2"/>
    <w:rsid w:val="23F5B57C"/>
    <w:rsid w:val="246AD315"/>
    <w:rsid w:val="257DE53B"/>
    <w:rsid w:val="267E5E4A"/>
    <w:rsid w:val="271EF171"/>
    <w:rsid w:val="274691D2"/>
    <w:rsid w:val="28405CD0"/>
    <w:rsid w:val="2A085D63"/>
    <w:rsid w:val="2A76BC9A"/>
    <w:rsid w:val="2B7382A3"/>
    <w:rsid w:val="2BDE1605"/>
    <w:rsid w:val="2BEFF9A7"/>
    <w:rsid w:val="2C4F96D2"/>
    <w:rsid w:val="2DA4318A"/>
    <w:rsid w:val="2F1DF63E"/>
    <w:rsid w:val="3072778D"/>
    <w:rsid w:val="30E8C740"/>
    <w:rsid w:val="32F1F2FD"/>
    <w:rsid w:val="330E1C35"/>
    <w:rsid w:val="341C0E3B"/>
    <w:rsid w:val="347C332D"/>
    <w:rsid w:val="34C20EEB"/>
    <w:rsid w:val="34C796FB"/>
    <w:rsid w:val="34DA9DBE"/>
    <w:rsid w:val="35EC5E95"/>
    <w:rsid w:val="35ED9F5D"/>
    <w:rsid w:val="37C32669"/>
    <w:rsid w:val="395156FA"/>
    <w:rsid w:val="39B74073"/>
    <w:rsid w:val="3A717790"/>
    <w:rsid w:val="3A95FF78"/>
    <w:rsid w:val="3ADD6B50"/>
    <w:rsid w:val="3AF6CEB8"/>
    <w:rsid w:val="3B051BC5"/>
    <w:rsid w:val="3D075471"/>
    <w:rsid w:val="3E29D49D"/>
    <w:rsid w:val="3FB170EC"/>
    <w:rsid w:val="40A43C10"/>
    <w:rsid w:val="40B6D23A"/>
    <w:rsid w:val="410F769D"/>
    <w:rsid w:val="4123643B"/>
    <w:rsid w:val="417C3F98"/>
    <w:rsid w:val="42B1D9D9"/>
    <w:rsid w:val="42D38D13"/>
    <w:rsid w:val="4397577E"/>
    <w:rsid w:val="4429814D"/>
    <w:rsid w:val="452562CA"/>
    <w:rsid w:val="45EF3A51"/>
    <w:rsid w:val="46F8C5AD"/>
    <w:rsid w:val="4AA46F49"/>
    <w:rsid w:val="4B36C610"/>
    <w:rsid w:val="4B56DF8A"/>
    <w:rsid w:val="4B7B340C"/>
    <w:rsid w:val="4C6239F5"/>
    <w:rsid w:val="4CDDDA45"/>
    <w:rsid w:val="4D947B7C"/>
    <w:rsid w:val="4E441066"/>
    <w:rsid w:val="4EC43011"/>
    <w:rsid w:val="4F0843CB"/>
    <w:rsid w:val="4F1FB80F"/>
    <w:rsid w:val="50602974"/>
    <w:rsid w:val="50B02E7D"/>
    <w:rsid w:val="531BF448"/>
    <w:rsid w:val="53AB78B0"/>
    <w:rsid w:val="53BC243A"/>
    <w:rsid w:val="5424144E"/>
    <w:rsid w:val="548BFCA8"/>
    <w:rsid w:val="56BE131F"/>
    <w:rsid w:val="581DB4A7"/>
    <w:rsid w:val="59745DD8"/>
    <w:rsid w:val="5A5A0B3A"/>
    <w:rsid w:val="5ADE5B84"/>
    <w:rsid w:val="5BEAA3B7"/>
    <w:rsid w:val="5C311199"/>
    <w:rsid w:val="5C7494F1"/>
    <w:rsid w:val="5E0B512C"/>
    <w:rsid w:val="5E397682"/>
    <w:rsid w:val="5FD32231"/>
    <w:rsid w:val="6116B371"/>
    <w:rsid w:val="621375DB"/>
    <w:rsid w:val="6297A7FD"/>
    <w:rsid w:val="6454C653"/>
    <w:rsid w:val="64CC7D4F"/>
    <w:rsid w:val="64EAD928"/>
    <w:rsid w:val="651F3E2B"/>
    <w:rsid w:val="657B5B1D"/>
    <w:rsid w:val="659D2A69"/>
    <w:rsid w:val="65D9BDD3"/>
    <w:rsid w:val="67D46E2F"/>
    <w:rsid w:val="67EC37A3"/>
    <w:rsid w:val="68E701D8"/>
    <w:rsid w:val="6B5197B0"/>
    <w:rsid w:val="6B8B6268"/>
    <w:rsid w:val="6BE88E34"/>
    <w:rsid w:val="6C392CB0"/>
    <w:rsid w:val="6C605BC4"/>
    <w:rsid w:val="6E323AC4"/>
    <w:rsid w:val="6F56EBB6"/>
    <w:rsid w:val="6FC395A4"/>
    <w:rsid w:val="7060E906"/>
    <w:rsid w:val="7102BC83"/>
    <w:rsid w:val="71111588"/>
    <w:rsid w:val="72F501FE"/>
    <w:rsid w:val="73C3FB70"/>
    <w:rsid w:val="747F3376"/>
    <w:rsid w:val="74A9EFE8"/>
    <w:rsid w:val="74F1592F"/>
    <w:rsid w:val="753AE97B"/>
    <w:rsid w:val="764970EC"/>
    <w:rsid w:val="7700E9F6"/>
    <w:rsid w:val="77D1EADD"/>
    <w:rsid w:val="7A2B49B9"/>
    <w:rsid w:val="7B7BDA84"/>
    <w:rsid w:val="7C3AF43D"/>
    <w:rsid w:val="7E32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ADC9"/>
  <w15:chartTrackingRefBased/>
  <w15:docId w15:val="{BB1B4A66-9327-466C-9407-7A3ECD75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C"/>
  </w:style>
  <w:style w:type="paragraph" w:styleId="Titre1">
    <w:name w:val="heading 1"/>
    <w:basedOn w:val="Normal"/>
    <w:next w:val="Normal"/>
    <w:link w:val="Titre1Car"/>
    <w:uiPriority w:val="9"/>
    <w:qFormat/>
    <w:rsid w:val="0018508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50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3648C"/>
    <w:pPr>
      <w:ind w:left="720"/>
      <w:contextualSpacing/>
    </w:pPr>
  </w:style>
  <w:style w:type="paragraph" w:styleId="Sansinterligne">
    <w:name w:val="No Spacing"/>
    <w:uiPriority w:val="1"/>
    <w:qFormat/>
    <w:rsid w:val="00110B3B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B404D"/>
    <w:rPr>
      <w:b/>
      <w:bCs/>
    </w:rPr>
  </w:style>
  <w:style w:type="character" w:styleId="Lienhypertexte">
    <w:name w:val="Hyperlink"/>
    <w:basedOn w:val="Policepardfaut"/>
    <w:uiPriority w:val="99"/>
    <w:unhideWhenUsed/>
    <w:rsid w:val="00873D7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3D7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B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18508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508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evodis.b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2a442-8b22-4472-a244-3799ade4c629" xsi:nil="true"/>
    <lcf76f155ced4ddcb4097134ff3c332f xmlns="5b7fdaf4-1113-420b-befc-01c4d94d7220">
      <Terms xmlns="http://schemas.microsoft.com/office/infopath/2007/PartnerControls"/>
    </lcf76f155ced4ddcb4097134ff3c332f>
    <MigrationWizIdPermissionLevels xmlns="5b7fdaf4-1113-420b-befc-01c4d94d7220" xsi:nil="true"/>
    <MigrationWizId xmlns="5b7fdaf4-1113-420b-befc-01c4d94d7220" xsi:nil="true"/>
    <MigrationWizIdPermissions xmlns="5b7fdaf4-1113-420b-befc-01c4d94d7220" xsi:nil="true"/>
    <MigrationWizIdVersion xmlns="5b7fdaf4-1113-420b-befc-01c4d94d7220" xsi:nil="true"/>
    <MigrationWizIdDocumentLibraryPermissions xmlns="5b7fdaf4-1113-420b-befc-01c4d94d7220" xsi:nil="true"/>
    <MigrationWizIdSecurityGroups xmlns="5b7fdaf4-1113-420b-befc-01c4d94d7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922862FB8704697C4B691EEC36D06" ma:contentTypeVersion="19" ma:contentTypeDescription="Create a new document." ma:contentTypeScope="" ma:versionID="f966e567309b1963f7bd9a55534e3bfd">
  <xsd:schema xmlns:xsd="http://www.w3.org/2001/XMLSchema" xmlns:xs="http://www.w3.org/2001/XMLSchema" xmlns:p="http://schemas.microsoft.com/office/2006/metadata/properties" xmlns:ns2="5b7fdaf4-1113-420b-befc-01c4d94d7220" xmlns:ns3="f012a442-8b22-4472-a244-3799ade4c629" targetNamespace="http://schemas.microsoft.com/office/2006/metadata/properties" ma:root="true" ma:fieldsID="b443b48a348a6b1d55e7e76019c08932" ns2:_="" ns3:_="">
    <xsd:import namespace="5b7fdaf4-1113-420b-befc-01c4d94d7220"/>
    <xsd:import namespace="f012a442-8b22-4472-a244-3799ade4c62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daf4-1113-420b-befc-01c4d94d722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c158d-4eb1-4069-9626-d12764778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a442-8b22-4472-a244-3799ade4c62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e55cde-b1d2-4775-a78a-df588c0cba14}" ma:internalName="TaxCatchAll" ma:showField="CatchAllData" ma:web="f012a442-8b22-4472-a244-3799ade4c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4A1CE-8FBE-4D98-88BC-9F9E28CD2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B076A-857C-42EB-91C9-E95BA614E3C7}">
  <ds:schemaRefs>
    <ds:schemaRef ds:uri="http://schemas.microsoft.com/office/2006/metadata/properties"/>
    <ds:schemaRef ds:uri="http://schemas.microsoft.com/office/infopath/2007/PartnerControls"/>
    <ds:schemaRef ds:uri="f012a442-8b22-4472-a244-3799ade4c629"/>
    <ds:schemaRef ds:uri="5b7fdaf4-1113-420b-befc-01c4d94d7220"/>
  </ds:schemaRefs>
</ds:datastoreItem>
</file>

<file path=customXml/itemProps3.xml><?xml version="1.0" encoding="utf-8"?>
<ds:datastoreItem xmlns:ds="http://schemas.openxmlformats.org/officeDocument/2006/customXml" ds:itemID="{7D767CBC-BEAC-4740-A1D3-F426BD099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B01F-B9DF-4450-BA51-086F6E56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daf4-1113-420b-befc-01c4d94d7220"/>
    <ds:schemaRef ds:uri="f012a442-8b22-4472-a244-3799ade4c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Links>
    <vt:vector size="6" baseType="variant"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mailto:info@evodis.be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van Broekhoven</dc:creator>
  <cp:keywords/>
  <dc:description/>
  <cp:lastModifiedBy>Aline Lorquet</cp:lastModifiedBy>
  <cp:revision>103</cp:revision>
  <dcterms:created xsi:type="dcterms:W3CDTF">2024-09-04T04:47:00Z</dcterms:created>
  <dcterms:modified xsi:type="dcterms:W3CDTF">2026-04-23T12:56:00Z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0x010100EA3922862FB8704697C4B691EEC36D06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